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D0" w:rsidRPr="007B1B7B" w:rsidRDefault="008D3D0B" w:rsidP="007B1B7B">
      <w:pPr>
        <w:jc w:val="center"/>
        <w:rPr>
          <w:i/>
          <w:color w:val="FF0000"/>
          <w:sz w:val="32"/>
          <w:szCs w:val="32"/>
        </w:rPr>
      </w:pPr>
      <w:r w:rsidRPr="007B1B7B">
        <w:rPr>
          <w:i/>
          <w:color w:val="FF0000"/>
          <w:sz w:val="32"/>
          <w:szCs w:val="32"/>
        </w:rPr>
        <w:t xml:space="preserve">Инструкция по затирке мозаики двухкомпонентной смесью </w:t>
      </w:r>
      <w:proofErr w:type="spellStart"/>
      <w:r w:rsidRPr="007B1B7B">
        <w:rPr>
          <w:i/>
          <w:color w:val="FF0000"/>
          <w:sz w:val="32"/>
          <w:szCs w:val="32"/>
          <w:lang w:val="en-US"/>
        </w:rPr>
        <w:t>Litokol</w:t>
      </w:r>
      <w:proofErr w:type="spellEnd"/>
      <w:r w:rsidRPr="007B1B7B">
        <w:rPr>
          <w:i/>
          <w:color w:val="FF0000"/>
          <w:sz w:val="32"/>
          <w:szCs w:val="32"/>
        </w:rPr>
        <w:t xml:space="preserve"> </w:t>
      </w:r>
      <w:proofErr w:type="spellStart"/>
      <w:r w:rsidRPr="007B1B7B">
        <w:rPr>
          <w:i/>
          <w:color w:val="FF0000"/>
          <w:sz w:val="32"/>
          <w:szCs w:val="32"/>
          <w:lang w:val="en-US"/>
        </w:rPr>
        <w:t>Starlike</w:t>
      </w:r>
      <w:proofErr w:type="spellEnd"/>
      <w:r w:rsidR="007B1B7B">
        <w:rPr>
          <w:i/>
          <w:color w:val="FF0000"/>
          <w:sz w:val="32"/>
          <w:szCs w:val="32"/>
        </w:rPr>
        <w:t xml:space="preserve"> (работа частями)</w:t>
      </w:r>
      <w:r w:rsidRPr="007B1B7B">
        <w:rPr>
          <w:i/>
          <w:color w:val="FF0000"/>
          <w:sz w:val="32"/>
          <w:szCs w:val="32"/>
        </w:rPr>
        <w:t>:</w:t>
      </w:r>
    </w:p>
    <w:p w:rsidR="001F7CAE" w:rsidRPr="007B1B7B" w:rsidRDefault="00AB6BC0" w:rsidP="00A959A9">
      <w:pPr>
        <w:jc w:val="both"/>
        <w:rPr>
          <w:sz w:val="28"/>
          <w:szCs w:val="28"/>
        </w:rPr>
      </w:pPr>
      <w:r w:rsidRPr="007B1B7B">
        <w:rPr>
          <w:sz w:val="28"/>
          <w:szCs w:val="28"/>
        </w:rPr>
        <w:t>Двухкомпонентные клеевые и затирочные смеси можно смело назвать «новым словом» в решении проблем с ремонтом. Многие материалы можно приклеивать или затирать в силу особых условий эксплуатации только на двухко</w:t>
      </w:r>
      <w:r w:rsidR="001B7FC5" w:rsidRPr="007B1B7B">
        <w:rPr>
          <w:sz w:val="28"/>
          <w:szCs w:val="28"/>
        </w:rPr>
        <w:t xml:space="preserve">мпонентные клеевые смеси. Затирочная смесь </w:t>
      </w:r>
      <w:r w:rsidRPr="007B1B7B">
        <w:rPr>
          <w:sz w:val="28"/>
          <w:szCs w:val="28"/>
        </w:rPr>
        <w:t xml:space="preserve"> состоит из двух компонентов: первый</w:t>
      </w:r>
      <w:r w:rsidR="001B7FC5" w:rsidRPr="007B1B7B">
        <w:rPr>
          <w:sz w:val="28"/>
          <w:szCs w:val="28"/>
        </w:rPr>
        <w:t>,</w:t>
      </w:r>
      <w:r w:rsidRPr="007B1B7B">
        <w:rPr>
          <w:sz w:val="28"/>
          <w:szCs w:val="28"/>
        </w:rPr>
        <w:t xml:space="preserve"> из кото</w:t>
      </w:r>
      <w:bookmarkStart w:id="0" w:name="_GoBack"/>
      <w:bookmarkEnd w:id="0"/>
      <w:r w:rsidRPr="007B1B7B">
        <w:rPr>
          <w:sz w:val="28"/>
          <w:szCs w:val="28"/>
        </w:rPr>
        <w:t>рых, кашеобразная смесь, а второй жидкость-катализатор.</w:t>
      </w:r>
      <w:r w:rsidR="001B7FC5" w:rsidRPr="007B1B7B">
        <w:rPr>
          <w:sz w:val="28"/>
          <w:szCs w:val="28"/>
        </w:rPr>
        <w:t xml:space="preserve"> При смешивании кат</w:t>
      </w:r>
      <w:r w:rsidR="007B1B7B">
        <w:rPr>
          <w:sz w:val="28"/>
          <w:szCs w:val="28"/>
        </w:rPr>
        <w:t>ализатора с кашеобразной смесью</w:t>
      </w:r>
      <w:r w:rsidR="001B7FC5" w:rsidRPr="007B1B7B">
        <w:rPr>
          <w:sz w:val="28"/>
          <w:szCs w:val="28"/>
        </w:rPr>
        <w:t xml:space="preserve">, он приводит ее в химическую реакцию твердения. </w:t>
      </w:r>
      <w:proofErr w:type="gramStart"/>
      <w:r w:rsidR="001B7FC5" w:rsidRPr="007B1B7B">
        <w:rPr>
          <w:sz w:val="28"/>
          <w:szCs w:val="28"/>
        </w:rPr>
        <w:t xml:space="preserve">Т.к. время с момента </w:t>
      </w:r>
      <w:r w:rsidR="00953D03" w:rsidRPr="007B1B7B">
        <w:rPr>
          <w:sz w:val="28"/>
          <w:szCs w:val="28"/>
        </w:rPr>
        <w:t xml:space="preserve">смешивания этих двух компонентной составляет в среднем 45 минут при нормальной влажности и </w:t>
      </w:r>
      <w:r w:rsidR="00953D03" w:rsidRPr="007B1B7B">
        <w:rPr>
          <w:sz w:val="28"/>
          <w:szCs w:val="28"/>
          <w:lang w:val="en-US"/>
        </w:rPr>
        <w:t>t</w:t>
      </w:r>
      <w:r w:rsidR="00953D03" w:rsidRPr="007B1B7B">
        <w:rPr>
          <w:sz w:val="28"/>
          <w:szCs w:val="28"/>
        </w:rPr>
        <w:t>+23С, то целесообразно работать с этими компонентами, смешивая их частями.</w:t>
      </w:r>
      <w:r w:rsidR="001F7CAE" w:rsidRPr="007B1B7B">
        <w:rPr>
          <w:sz w:val="28"/>
          <w:szCs w:val="28"/>
        </w:rPr>
        <w:t xml:space="preserve"> </w:t>
      </w:r>
      <w:proofErr w:type="gramEnd"/>
    </w:p>
    <w:p w:rsidR="008D3D0B" w:rsidRPr="007B1B7B" w:rsidRDefault="001F7CAE" w:rsidP="00A959A9">
      <w:pPr>
        <w:jc w:val="both"/>
        <w:rPr>
          <w:sz w:val="28"/>
          <w:szCs w:val="28"/>
        </w:rPr>
      </w:pPr>
      <w:r w:rsidRPr="007B1B7B">
        <w:rPr>
          <w:sz w:val="28"/>
          <w:szCs w:val="28"/>
        </w:rPr>
        <w:t>Таким образом, рекомендуем использовать кухонные электронные весы для взвешивания компонентов в одноразовой посуде. На 200 грамм кашеобразной смеси из ведра с затиркой в одноразовой посуде налить 14 грамм катализатора и смешать эти компоненты до равномерной консистенции. В случае</w:t>
      </w:r>
      <w:proofErr w:type="gramStart"/>
      <w:r w:rsidRPr="007B1B7B">
        <w:rPr>
          <w:sz w:val="28"/>
          <w:szCs w:val="28"/>
        </w:rPr>
        <w:t>,</w:t>
      </w:r>
      <w:proofErr w:type="gramEnd"/>
      <w:r w:rsidRPr="007B1B7B">
        <w:rPr>
          <w:sz w:val="28"/>
          <w:szCs w:val="28"/>
        </w:rPr>
        <w:t xml:space="preserve"> если помимо затирки требуется дополнительный добавление пигмента </w:t>
      </w:r>
      <w:r w:rsidRPr="007B1B7B">
        <w:rPr>
          <w:sz w:val="28"/>
          <w:szCs w:val="28"/>
          <w:lang w:val="en-US"/>
        </w:rPr>
        <w:t>Spotlight</w:t>
      </w:r>
      <w:r w:rsidRPr="007B1B7B">
        <w:rPr>
          <w:sz w:val="28"/>
          <w:szCs w:val="28"/>
        </w:rPr>
        <w:t xml:space="preserve"> (хромированная крошка), </w:t>
      </w:r>
      <w:r w:rsidRPr="007B1B7B">
        <w:rPr>
          <w:sz w:val="28"/>
          <w:szCs w:val="28"/>
          <w:lang w:val="en-US"/>
        </w:rPr>
        <w:t>Gold</w:t>
      </w:r>
      <w:r w:rsidRPr="007B1B7B">
        <w:rPr>
          <w:sz w:val="28"/>
          <w:szCs w:val="28"/>
        </w:rPr>
        <w:t xml:space="preserve"> (золотая крошка), </w:t>
      </w:r>
      <w:r w:rsidRPr="007B1B7B">
        <w:rPr>
          <w:sz w:val="28"/>
          <w:szCs w:val="28"/>
          <w:lang w:val="en-US"/>
        </w:rPr>
        <w:t>Galaxy</w:t>
      </w:r>
      <w:r w:rsidRPr="007B1B7B">
        <w:rPr>
          <w:sz w:val="28"/>
          <w:szCs w:val="28"/>
        </w:rPr>
        <w:t xml:space="preserve"> (перламутровая крошка), то на вышеуказанный</w:t>
      </w:r>
      <w:r w:rsidR="00214714" w:rsidRPr="007B1B7B">
        <w:rPr>
          <w:sz w:val="28"/>
          <w:szCs w:val="28"/>
        </w:rPr>
        <w:t xml:space="preserve"> объем насыпать 6 грамм соответствующего блеска. Все компоненты тщательно перемешать и, не выдерживая технологического перерыва, приступить к затирке швов.</w:t>
      </w:r>
    </w:p>
    <w:p w:rsidR="00214714" w:rsidRPr="007B1B7B" w:rsidRDefault="00214714" w:rsidP="00A959A9">
      <w:pPr>
        <w:jc w:val="both"/>
        <w:rPr>
          <w:sz w:val="28"/>
          <w:szCs w:val="28"/>
        </w:rPr>
      </w:pPr>
      <w:r w:rsidRPr="007B1B7B">
        <w:rPr>
          <w:sz w:val="28"/>
          <w:szCs w:val="28"/>
        </w:rPr>
        <w:t xml:space="preserve">При заполнении швов в мозаике, следует использовать широкий шпатель </w:t>
      </w:r>
      <w:proofErr w:type="gramStart"/>
      <w:r w:rsidRPr="007B1B7B">
        <w:rPr>
          <w:sz w:val="28"/>
          <w:szCs w:val="28"/>
        </w:rPr>
        <w:t>и</w:t>
      </w:r>
      <w:proofErr w:type="gramEnd"/>
      <w:r w:rsidRPr="007B1B7B">
        <w:rPr>
          <w:sz w:val="28"/>
          <w:szCs w:val="28"/>
        </w:rPr>
        <w:t xml:space="preserve"> заполняя швы проводить им не вдоль и поперек швов в мозаике, а под углом 45 град. к швам. Данное условие позволит заполнить швы равномерно. </w:t>
      </w:r>
    </w:p>
    <w:p w:rsidR="00214714" w:rsidRPr="007B1B7B" w:rsidRDefault="00214714" w:rsidP="00A959A9">
      <w:pPr>
        <w:jc w:val="both"/>
        <w:rPr>
          <w:sz w:val="28"/>
          <w:szCs w:val="28"/>
        </w:rPr>
      </w:pPr>
      <w:r w:rsidRPr="007B1B7B">
        <w:rPr>
          <w:sz w:val="28"/>
          <w:szCs w:val="28"/>
        </w:rPr>
        <w:t xml:space="preserve">После выполнения затирочных работ следует </w:t>
      </w:r>
      <w:r w:rsidR="00054336" w:rsidRPr="007B1B7B">
        <w:rPr>
          <w:sz w:val="28"/>
          <w:szCs w:val="28"/>
        </w:rPr>
        <w:t>(</w:t>
      </w:r>
      <w:r w:rsidRPr="007B1B7B">
        <w:rPr>
          <w:sz w:val="28"/>
          <w:szCs w:val="28"/>
        </w:rPr>
        <w:t>прежде чем замешивать новую порцию затирки с пигментом</w:t>
      </w:r>
      <w:r w:rsidR="00054336" w:rsidRPr="007B1B7B">
        <w:rPr>
          <w:sz w:val="28"/>
          <w:szCs w:val="28"/>
        </w:rPr>
        <w:t>)</w:t>
      </w:r>
      <w:r w:rsidRPr="007B1B7B">
        <w:rPr>
          <w:sz w:val="28"/>
          <w:szCs w:val="28"/>
        </w:rPr>
        <w:t xml:space="preserve"> произвести замывку ранее затертых поверхностей. Для этого понадобится губка, желательно целлюлозная, и ведро с холодной чистой водой. </w:t>
      </w:r>
      <w:r w:rsidR="00736AC1" w:rsidRPr="007B1B7B">
        <w:rPr>
          <w:sz w:val="28"/>
          <w:szCs w:val="28"/>
        </w:rPr>
        <w:t>Поверхности замываются круговыми движениями без нажима, с частой сменой воды и ополаскиванием губки.</w:t>
      </w:r>
      <w:r w:rsidR="00054336" w:rsidRPr="007B1B7B">
        <w:rPr>
          <w:sz w:val="28"/>
          <w:szCs w:val="28"/>
        </w:rPr>
        <w:t xml:space="preserve"> </w:t>
      </w:r>
    </w:p>
    <w:p w:rsidR="00054336" w:rsidRPr="007B1B7B" w:rsidRDefault="00054336" w:rsidP="00A959A9">
      <w:pPr>
        <w:jc w:val="both"/>
        <w:rPr>
          <w:sz w:val="28"/>
          <w:szCs w:val="28"/>
        </w:rPr>
      </w:pPr>
      <w:r w:rsidRPr="007B1B7B">
        <w:rPr>
          <w:sz w:val="28"/>
          <w:szCs w:val="28"/>
        </w:rPr>
        <w:t>По окончании затирочных работ на 3 дня исключить любые пыльные строительные работы на объекте до полного высыхания затирки в швах.</w:t>
      </w:r>
      <w:r w:rsidR="00A959A9" w:rsidRPr="007B1B7B">
        <w:rPr>
          <w:sz w:val="28"/>
          <w:szCs w:val="28"/>
        </w:rPr>
        <w:t xml:space="preserve"> </w:t>
      </w:r>
      <w:proofErr w:type="gramStart"/>
      <w:r w:rsidR="00A959A9" w:rsidRPr="007B1B7B">
        <w:rPr>
          <w:sz w:val="28"/>
          <w:szCs w:val="28"/>
        </w:rPr>
        <w:t xml:space="preserve">После полного твердения затирка останется в первоначальном виде и </w:t>
      </w:r>
      <w:r w:rsidR="00A959A9" w:rsidRPr="007B1B7B">
        <w:rPr>
          <w:sz w:val="28"/>
          <w:szCs w:val="28"/>
        </w:rPr>
        <w:lastRenderedPageBreak/>
        <w:t>сохранит свой цвет даже при интенсивной воздействии ультрафиолетового света на ее поверхность.</w:t>
      </w:r>
      <w:proofErr w:type="gramEnd"/>
    </w:p>
    <w:sectPr w:rsidR="00054336" w:rsidRPr="007B1B7B" w:rsidSect="0007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3D0B"/>
    <w:rsid w:val="00054336"/>
    <w:rsid w:val="000769B1"/>
    <w:rsid w:val="001B7FC5"/>
    <w:rsid w:val="001F7CAE"/>
    <w:rsid w:val="00214714"/>
    <w:rsid w:val="00557BD0"/>
    <w:rsid w:val="00736AC1"/>
    <w:rsid w:val="007B1B7B"/>
    <w:rsid w:val="008C455C"/>
    <w:rsid w:val="008D3D0B"/>
    <w:rsid w:val="00953D03"/>
    <w:rsid w:val="00A959A9"/>
    <w:rsid w:val="00AB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Творческая мастерская</cp:lastModifiedBy>
  <cp:revision>7</cp:revision>
  <dcterms:created xsi:type="dcterms:W3CDTF">2013-02-25T14:05:00Z</dcterms:created>
  <dcterms:modified xsi:type="dcterms:W3CDTF">2013-09-25T13:09:00Z</dcterms:modified>
</cp:coreProperties>
</file>